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  <w:r w:rsidR="0084653E">
        <w:rPr>
          <w:rFonts w:ascii="Arial" w:hAnsi="Arial" w:cs="Arial"/>
          <w:bCs/>
          <w:iCs/>
          <w:sz w:val="22"/>
          <w:szCs w:val="22"/>
        </w:rPr>
        <w:t>“</w:t>
      </w: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Temeljem st. 5. citiranog članka Povjerenstvo za provedbu natječaja utvrđuje popis pravnih izvora za pripremu kandidata za testiranje:</w:t>
      </w:r>
    </w:p>
    <w:p w:rsid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  <w:bCs/>
          <w:iCs/>
        </w:rPr>
        <w:t xml:space="preserve">opći dio obveznog testiranja: Zakon o odgoju i obrazovanju u osnovnoj i srednjoj školi </w:t>
      </w:r>
    </w:p>
    <w:p w:rsidR="007C1136" w:rsidRDefault="007C1136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/>
          <w:lang w:val="pl-PL"/>
        </w:rPr>
        <w:t>„</w:t>
      </w:r>
      <w:r w:rsidRPr="000E5435">
        <w:rPr>
          <w:rFonts w:ascii="Arial" w:hAnsi="Arial"/>
          <w:lang w:val="pl-PL"/>
        </w:rPr>
        <w:t>Narodne novine</w:t>
      </w:r>
      <w:r>
        <w:rPr>
          <w:rFonts w:ascii="Arial" w:hAnsi="Arial"/>
          <w:lang w:val="pl-PL"/>
        </w:rPr>
        <w:t>”</w:t>
      </w:r>
      <w:r w:rsidRPr="000E5435">
        <w:rPr>
          <w:rFonts w:ascii="Arial" w:hAnsi="Arial"/>
          <w:lang w:val="pl-PL"/>
        </w:rPr>
        <w:t xml:space="preserve"> br</w:t>
      </w:r>
      <w:r>
        <w:rPr>
          <w:rFonts w:ascii="Arial" w:hAnsi="Arial"/>
          <w:lang w:val="pl-PL"/>
        </w:rPr>
        <w:t>.</w:t>
      </w:r>
      <w:r w:rsidRPr="000E5435">
        <w:rPr>
          <w:rFonts w:ascii="Arial" w:hAnsi="Arial"/>
          <w:lang w:val="pl-PL"/>
        </w:rPr>
        <w:t xml:space="preserve"> </w:t>
      </w:r>
      <w:r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</w:rPr>
        <w:t xml:space="preserve">posebni dio obveznog testiranja: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C3820E78"/>
    <w:lvl w:ilvl="0" w:tplc="5A32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C201F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4653E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9F58CC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A129D"/>
    <w:rsid w:val="00DC6E0D"/>
    <w:rsid w:val="00DE3B3F"/>
    <w:rsid w:val="00E02EB6"/>
    <w:rsid w:val="00E21089"/>
    <w:rsid w:val="00E31FC1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46F68-3304-4C12-90ED-D026AE5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2019-01-15T07:09:00Z</cp:lastPrinted>
  <dcterms:created xsi:type="dcterms:W3CDTF">2025-05-14T11:29:00Z</dcterms:created>
  <dcterms:modified xsi:type="dcterms:W3CDTF">2025-05-14T11:29:00Z</dcterms:modified>
</cp:coreProperties>
</file>