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40317C" w:rsidP="00667FD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AUTOMEHATRONIČAR</w:t>
      </w:r>
      <w:r w:rsidR="00667FD0">
        <w:rPr>
          <w:rFonts w:asciiTheme="minorHAnsi" w:hAnsiTheme="minorHAnsi"/>
          <w:b/>
          <w:sz w:val="20"/>
          <w:szCs w:val="20"/>
        </w:rPr>
        <w:t xml:space="preserve">    1.</w:t>
      </w:r>
      <w:r>
        <w:rPr>
          <w:rFonts w:asciiTheme="minorHAnsi" w:hAnsiTheme="minorHAnsi"/>
          <w:b/>
          <w:sz w:val="20"/>
          <w:szCs w:val="20"/>
        </w:rPr>
        <w:t>C</w:t>
      </w:r>
      <w:r w:rsidR="00667FD0" w:rsidRPr="00CB76EC">
        <w:rPr>
          <w:rFonts w:asciiTheme="minorHAnsi" w:hAnsiTheme="minorHAnsi"/>
          <w:b/>
          <w:sz w:val="20"/>
          <w:szCs w:val="20"/>
        </w:rPr>
        <w:t xml:space="preserve">                                   </w:t>
      </w: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667FD0" w:rsidP="00667FD0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B76EC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667FD0" w:rsidRPr="00CB76EC" w:rsidRDefault="00667FD0" w:rsidP="00667FD0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526"/>
        <w:gridCol w:w="1984"/>
        <w:gridCol w:w="5906"/>
        <w:gridCol w:w="3436"/>
        <w:gridCol w:w="1368"/>
        <w:gridCol w:w="63"/>
      </w:tblGrid>
      <w:tr w:rsidR="00667FD0" w:rsidRPr="00CB76EC" w:rsidTr="001F3399">
        <w:tc>
          <w:tcPr>
            <w:tcW w:w="152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Kataloški broj</w:t>
            </w:r>
          </w:p>
        </w:tc>
        <w:tc>
          <w:tcPr>
            <w:tcW w:w="1984" w:type="dxa"/>
          </w:tcPr>
          <w:p w:rsidR="00667FD0" w:rsidRPr="00CB76EC" w:rsidRDefault="002625C8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Modul</w:t>
            </w:r>
          </w:p>
        </w:tc>
        <w:tc>
          <w:tcPr>
            <w:tcW w:w="590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Naziv udžbenika</w:t>
            </w:r>
          </w:p>
        </w:tc>
        <w:tc>
          <w:tcPr>
            <w:tcW w:w="343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Autor</w:t>
            </w:r>
          </w:p>
        </w:tc>
        <w:tc>
          <w:tcPr>
            <w:tcW w:w="1431" w:type="dxa"/>
            <w:gridSpan w:val="2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Nakladnik</w:t>
            </w:r>
          </w:p>
        </w:tc>
      </w:tr>
      <w:tr w:rsidR="00667FD0" w:rsidRPr="00CB76EC" w:rsidTr="001F3399">
        <w:tc>
          <w:tcPr>
            <w:tcW w:w="152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8047</w:t>
            </w:r>
          </w:p>
        </w:tc>
        <w:tc>
          <w:tcPr>
            <w:tcW w:w="1984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HRVATSKI JEZIK</w:t>
            </w:r>
          </w:p>
        </w:tc>
        <w:tc>
          <w:tcPr>
            <w:tcW w:w="5906" w:type="dxa"/>
          </w:tcPr>
          <w:p w:rsidR="00667FD0" w:rsidRPr="00424006" w:rsidRDefault="00220350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NOVI PUTOKAZI 1 : udžbenik za hrvatski jezik u prvom razredu trogodišnjih srednjih strukovnih škola</w:t>
            </w:r>
          </w:p>
        </w:tc>
        <w:tc>
          <w:tcPr>
            <w:tcW w:w="343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Linda Grubišić Belina, Tanja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Marčan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667FD0" w:rsidRPr="00CB76EC" w:rsidTr="001F3399">
        <w:tc>
          <w:tcPr>
            <w:tcW w:w="152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8044</w:t>
            </w:r>
          </w:p>
        </w:tc>
        <w:tc>
          <w:tcPr>
            <w:tcW w:w="1984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ENGLESKI JEZIK</w:t>
            </w:r>
          </w:p>
        </w:tc>
        <w:tc>
          <w:tcPr>
            <w:tcW w:w="5906" w:type="dxa"/>
          </w:tcPr>
          <w:p w:rsidR="00667FD0" w:rsidRPr="00716D2B" w:rsidRDefault="00220350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THINK 1, (A2) </w:t>
            </w:r>
            <w:proofErr w:type="spellStart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second</w:t>
            </w:r>
            <w:proofErr w:type="spellEnd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edition</w:t>
            </w:r>
            <w:proofErr w:type="spellEnd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udžbenik engleskog jezika u prvom razredu strukovnih škola</w:t>
            </w:r>
          </w:p>
        </w:tc>
        <w:tc>
          <w:tcPr>
            <w:tcW w:w="343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Herbert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Puchta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Jeff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Stranks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Peter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Lewis-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Jones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5B12F5" w:rsidRPr="00CB76EC" w:rsidTr="001F3399">
        <w:tc>
          <w:tcPr>
            <w:tcW w:w="1526" w:type="dxa"/>
          </w:tcPr>
          <w:p w:rsidR="005B12F5" w:rsidRPr="006B46FE" w:rsidRDefault="008F040A" w:rsidP="00B4522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5626</w:t>
            </w:r>
          </w:p>
        </w:tc>
        <w:tc>
          <w:tcPr>
            <w:tcW w:w="1984" w:type="dxa"/>
          </w:tcPr>
          <w:p w:rsidR="005B12F5" w:rsidRPr="00CB76EC" w:rsidRDefault="008F040A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NJEMAČKI JEZIK</w:t>
            </w:r>
          </w:p>
        </w:tc>
        <w:tc>
          <w:tcPr>
            <w:tcW w:w="5906" w:type="dxa"/>
          </w:tcPr>
          <w:p w:rsidR="005B12F5" w:rsidRPr="00580AC6" w:rsidRDefault="008F040A" w:rsidP="00FC1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40A">
              <w:rPr>
                <w:rFonts w:asciiTheme="minorHAnsi" w:hAnsiTheme="minorHAnsi" w:cstheme="minorHAnsi"/>
                <w:b/>
                <w:sz w:val="20"/>
                <w:szCs w:val="20"/>
              </w:rPr>
              <w:t>DEUTSCH ECHT EINFACH A2.1</w:t>
            </w:r>
          </w:p>
        </w:tc>
        <w:tc>
          <w:tcPr>
            <w:tcW w:w="3436" w:type="dxa"/>
          </w:tcPr>
          <w:p w:rsidR="005B12F5" w:rsidRPr="00580AC6" w:rsidRDefault="008F040A" w:rsidP="00FC1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040A">
              <w:rPr>
                <w:rFonts w:asciiTheme="minorHAnsi" w:hAnsiTheme="minorHAnsi" w:cstheme="minorHAnsi"/>
                <w:b/>
                <w:sz w:val="20"/>
                <w:szCs w:val="20"/>
              </w:rPr>
              <w:t>Giorgio</w:t>
            </w:r>
            <w:proofErr w:type="spellEnd"/>
            <w:r w:rsidRPr="008F04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040A">
              <w:rPr>
                <w:rFonts w:asciiTheme="minorHAnsi" w:hAnsiTheme="minorHAnsi" w:cstheme="minorHAnsi"/>
                <w:b/>
                <w:sz w:val="20"/>
                <w:szCs w:val="20"/>
              </w:rPr>
              <w:t>Motta</w:t>
            </w:r>
            <w:proofErr w:type="spellEnd"/>
            <w:r w:rsidRPr="008F040A">
              <w:rPr>
                <w:rFonts w:asciiTheme="minorHAnsi" w:hAnsiTheme="minorHAnsi" w:cstheme="minorHAnsi"/>
                <w:b/>
                <w:sz w:val="20"/>
                <w:szCs w:val="20"/>
              </w:rPr>
              <w:t>, Danijela Zeko</w:t>
            </w:r>
          </w:p>
        </w:tc>
        <w:tc>
          <w:tcPr>
            <w:tcW w:w="1431" w:type="dxa"/>
            <w:gridSpan w:val="2"/>
          </w:tcPr>
          <w:p w:rsidR="005B12F5" w:rsidRPr="00580AC6" w:rsidRDefault="008F040A" w:rsidP="00FC1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Profil</w:t>
            </w:r>
          </w:p>
        </w:tc>
      </w:tr>
      <w:tr w:rsidR="001F3399" w:rsidRPr="00CB76EC" w:rsidTr="001F3399">
        <w:tc>
          <w:tcPr>
            <w:tcW w:w="1526" w:type="dxa"/>
          </w:tcPr>
          <w:p w:rsidR="001F3399" w:rsidRPr="00220350" w:rsidRDefault="001F3399" w:rsidP="00B4522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ISBN: </w:t>
            </w:r>
            <w:r w:rsidRPr="001F3399">
              <w:rPr>
                <w:rFonts w:asciiTheme="minorHAnsi" w:hAnsiTheme="minorHAnsi"/>
                <w:b/>
                <w:bCs/>
                <w:sz w:val="20"/>
                <w:szCs w:val="20"/>
              </w:rPr>
              <w:t>978-953-250-280-0</w:t>
            </w:r>
          </w:p>
        </w:tc>
        <w:tc>
          <w:tcPr>
            <w:tcW w:w="1984" w:type="dxa"/>
          </w:tcPr>
          <w:p w:rsidR="001F3399" w:rsidRDefault="001F3399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MATEMATIKA</w:t>
            </w:r>
          </w:p>
        </w:tc>
        <w:tc>
          <w:tcPr>
            <w:tcW w:w="5906" w:type="dxa"/>
          </w:tcPr>
          <w:p w:rsidR="001F3399" w:rsidRPr="00220350" w:rsidRDefault="001F3399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3399">
              <w:rPr>
                <w:rFonts w:asciiTheme="minorHAnsi" w:hAnsiTheme="minorHAnsi" w:cstheme="minorHAnsi"/>
                <w:b/>
                <w:sz w:val="20"/>
                <w:szCs w:val="20"/>
              </w:rPr>
              <w:t>Elementi matematike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</w:t>
            </w:r>
            <w:r w:rsidRPr="001F3399">
              <w:rPr>
                <w:rFonts w:asciiTheme="minorHAnsi" w:hAnsiTheme="minorHAnsi" w:cstheme="minorHAnsi"/>
                <w:b/>
                <w:sz w:val="20"/>
                <w:szCs w:val="20"/>
              </w:rPr>
              <w:t>priručnik s radnom bilježnicom za prvi razred trogodišnje strukovne škole</w:t>
            </w:r>
          </w:p>
        </w:tc>
        <w:tc>
          <w:tcPr>
            <w:tcW w:w="3436" w:type="dxa"/>
          </w:tcPr>
          <w:p w:rsidR="001F3399" w:rsidRPr="00220350" w:rsidRDefault="001F3399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Sanja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Varošanec</w:t>
            </w:r>
            <w:proofErr w:type="spellEnd"/>
          </w:p>
        </w:tc>
        <w:tc>
          <w:tcPr>
            <w:tcW w:w="1431" w:type="dxa"/>
            <w:gridSpan w:val="2"/>
          </w:tcPr>
          <w:p w:rsidR="001F3399" w:rsidRPr="00220350" w:rsidRDefault="001F3399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</w:p>
        </w:tc>
      </w:tr>
      <w:tr w:rsidR="00667FD0" w:rsidRPr="00CB76EC" w:rsidTr="001F3399">
        <w:tc>
          <w:tcPr>
            <w:tcW w:w="152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8052</w:t>
            </w:r>
          </w:p>
        </w:tc>
        <w:tc>
          <w:tcPr>
            <w:tcW w:w="1984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POVIJEST</w:t>
            </w:r>
          </w:p>
        </w:tc>
        <w:tc>
          <w:tcPr>
            <w:tcW w:w="590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POVIJEST HRVATSKE: LJUDI, DOGAĐAJI, NASLJEĐE : udžbenik povijesti za prvi razred trogodišnjih srednjih strukovnih škola</w:t>
            </w:r>
          </w:p>
        </w:tc>
        <w:tc>
          <w:tcPr>
            <w:tcW w:w="343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 xml:space="preserve">Krešimir Erdelja, Igor </w:t>
            </w:r>
            <w:proofErr w:type="spellStart"/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40317C" w:rsidRPr="00CB76EC" w:rsidTr="001F3399">
        <w:tc>
          <w:tcPr>
            <w:tcW w:w="152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8046</w:t>
            </w:r>
          </w:p>
        </w:tc>
        <w:tc>
          <w:tcPr>
            <w:tcW w:w="1984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ETIKA</w:t>
            </w:r>
          </w:p>
        </w:tc>
        <w:tc>
          <w:tcPr>
            <w:tcW w:w="590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ETIKA 1 - PITANJA KOJA MIJENJAJU SVIJET : udžbenik etike u prvom razredu trogodišnjih i četverogodišnjih srednjih strukovnih škola</w:t>
            </w:r>
          </w:p>
        </w:tc>
        <w:tc>
          <w:tcPr>
            <w:tcW w:w="343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Igor Lukić</w:t>
            </w:r>
          </w:p>
        </w:tc>
        <w:tc>
          <w:tcPr>
            <w:tcW w:w="1431" w:type="dxa"/>
            <w:gridSpan w:val="2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CC045A" w:rsidTr="00CC045A">
        <w:trPr>
          <w:gridAfter w:val="1"/>
          <w:wAfter w:w="63" w:type="dxa"/>
        </w:trPr>
        <w:tc>
          <w:tcPr>
            <w:tcW w:w="1526" w:type="dxa"/>
          </w:tcPr>
          <w:p w:rsidR="00CC045A" w:rsidRPr="00CC045A" w:rsidRDefault="00CC04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>5724</w:t>
            </w:r>
          </w:p>
        </w:tc>
        <w:tc>
          <w:tcPr>
            <w:tcW w:w="1984" w:type="dxa"/>
          </w:tcPr>
          <w:p w:rsidR="00CC045A" w:rsidRPr="00CC045A" w:rsidRDefault="00CC04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>OSNOVE INFORMACIJSKE I KOMUNIKACIJSKE TEHNOLOGIJE</w:t>
            </w:r>
          </w:p>
        </w:tc>
        <w:tc>
          <w:tcPr>
            <w:tcW w:w="5906" w:type="dxa"/>
          </w:tcPr>
          <w:p w:rsidR="00CC045A" w:rsidRPr="00CC045A" w:rsidRDefault="00CC04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>UVOD U INFORMACIJSKE I KOMUNIKACIJSKE TEHNOLOGIJE</w:t>
            </w:r>
          </w:p>
        </w:tc>
        <w:tc>
          <w:tcPr>
            <w:tcW w:w="3436" w:type="dxa"/>
          </w:tcPr>
          <w:p w:rsidR="00CC045A" w:rsidRPr="00CC045A" w:rsidRDefault="00CC04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>Andrea</w:t>
            </w:r>
            <w:proofErr w:type="spellEnd"/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>Bednjanec</w:t>
            </w:r>
            <w:proofErr w:type="spellEnd"/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Vatroslav </w:t>
            </w:r>
            <w:proofErr w:type="spellStart"/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>Zuppa</w:t>
            </w:r>
            <w:proofErr w:type="spellEnd"/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>Bakša</w:t>
            </w:r>
            <w:proofErr w:type="spellEnd"/>
          </w:p>
        </w:tc>
        <w:tc>
          <w:tcPr>
            <w:tcW w:w="1368" w:type="dxa"/>
          </w:tcPr>
          <w:p w:rsidR="00CC045A" w:rsidRPr="00CC045A" w:rsidRDefault="00CC04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045A"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</w:p>
        </w:tc>
      </w:tr>
      <w:tr w:rsidR="007229E1" w:rsidTr="00240251">
        <w:trPr>
          <w:gridAfter w:val="1"/>
          <w:wAfter w:w="63" w:type="dxa"/>
        </w:trPr>
        <w:tc>
          <w:tcPr>
            <w:tcW w:w="1526" w:type="dxa"/>
          </w:tcPr>
          <w:p w:rsidR="007229E1" w:rsidRPr="00B40DC6" w:rsidRDefault="00B40D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0DC6">
              <w:rPr>
                <w:rFonts w:asciiTheme="minorHAnsi" w:hAnsiTheme="minorHAnsi" w:cstheme="minorHAnsi"/>
                <w:b/>
                <w:sz w:val="20"/>
                <w:szCs w:val="20"/>
              </w:rPr>
              <w:t>5831</w:t>
            </w:r>
          </w:p>
        </w:tc>
        <w:tc>
          <w:tcPr>
            <w:tcW w:w="1984" w:type="dxa"/>
          </w:tcPr>
          <w:p w:rsidR="007229E1" w:rsidRPr="00240251" w:rsidRDefault="00240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0251">
              <w:rPr>
                <w:rFonts w:asciiTheme="minorHAnsi" w:hAnsiTheme="minorHAnsi" w:cstheme="minorHAnsi"/>
                <w:b/>
                <w:sz w:val="20"/>
                <w:szCs w:val="20"/>
              </w:rPr>
              <w:t>OSNOVE STROJARSTVA</w:t>
            </w:r>
          </w:p>
        </w:tc>
        <w:tc>
          <w:tcPr>
            <w:tcW w:w="5906" w:type="dxa"/>
          </w:tcPr>
          <w:p w:rsidR="007229E1" w:rsidRPr="00B40DC6" w:rsidRDefault="002402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0DC6">
              <w:rPr>
                <w:rFonts w:asciiTheme="minorHAnsi" w:hAnsiTheme="minorHAnsi" w:cstheme="minorHAnsi"/>
                <w:b/>
                <w:sz w:val="20"/>
                <w:szCs w:val="20"/>
              </w:rPr>
              <w:t>OSNOVE STROJARSTVA</w:t>
            </w:r>
          </w:p>
        </w:tc>
        <w:tc>
          <w:tcPr>
            <w:tcW w:w="3436" w:type="dxa"/>
          </w:tcPr>
          <w:p w:rsidR="007229E1" w:rsidRPr="00B40DC6" w:rsidRDefault="00B40D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0DC6">
              <w:rPr>
                <w:rFonts w:asciiTheme="minorHAnsi" w:hAnsiTheme="minorHAnsi" w:cstheme="minorHAnsi"/>
                <w:b/>
                <w:sz w:val="20"/>
                <w:szCs w:val="20"/>
              </w:rPr>
              <w:t>Mato Galović</w:t>
            </w:r>
          </w:p>
        </w:tc>
        <w:tc>
          <w:tcPr>
            <w:tcW w:w="1368" w:type="dxa"/>
          </w:tcPr>
          <w:p w:rsidR="007229E1" w:rsidRPr="00B40DC6" w:rsidRDefault="00B40D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0DC6">
              <w:rPr>
                <w:rFonts w:asciiTheme="minorHAnsi" w:hAnsiTheme="minorHAnsi" w:cstheme="minorHAnsi"/>
                <w:b/>
                <w:sz w:val="20"/>
                <w:szCs w:val="20"/>
              </w:rPr>
              <w:t>ŠK</w:t>
            </w:r>
          </w:p>
        </w:tc>
      </w:tr>
    </w:tbl>
    <w:p w:rsidR="000E5C48" w:rsidRDefault="000E5C48" w:rsidP="008F040A">
      <w:bookmarkStart w:id="0" w:name="_GoBack"/>
      <w:bookmarkEnd w:id="0"/>
    </w:p>
    <w:sectPr w:rsidR="000E5C48" w:rsidSect="00B76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D0"/>
    <w:rsid w:val="000E5C48"/>
    <w:rsid w:val="001F3399"/>
    <w:rsid w:val="00220350"/>
    <w:rsid w:val="00240251"/>
    <w:rsid w:val="002625C8"/>
    <w:rsid w:val="0040317C"/>
    <w:rsid w:val="00580AC6"/>
    <w:rsid w:val="005B12F5"/>
    <w:rsid w:val="00667FD0"/>
    <w:rsid w:val="007229E1"/>
    <w:rsid w:val="008F040A"/>
    <w:rsid w:val="009E29B5"/>
    <w:rsid w:val="00B40DC6"/>
    <w:rsid w:val="00CC045A"/>
    <w:rsid w:val="00E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12</cp:revision>
  <dcterms:created xsi:type="dcterms:W3CDTF">2025-07-11T08:01:00Z</dcterms:created>
  <dcterms:modified xsi:type="dcterms:W3CDTF">2026-07-16T07:14:00Z</dcterms:modified>
</cp:coreProperties>
</file>